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0B5229">
        <w:rPr>
          <w:rFonts w:ascii="Arial Black" w:hAnsi="Arial Black" w:cs="Arial"/>
          <w:b/>
          <w:sz w:val="48"/>
          <w:szCs w:val="48"/>
        </w:rPr>
        <w:t>DONA LILICA, A BENZEDEIRA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Ao nascer, sua mãe jurava que ela não vingaria. Menina frágil, apática, aos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dez anos mais parecia ter sete. Quieta, calma, vivia a cantarolar e gostava de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rezar. Era comum vê-la sentada debaixo da goiabeira, nos fundos da casinha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humilde onde morava, falando sozinha.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Certo dia, dona Maricota a surpreendeu benzendo uma galinha que fora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jogada no valo para morrer porque estava adoentada. A menina tinha um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galho de arruda nas mãos. Dona Maricota xingou-a, mas ela, sorrindo, falou: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– Mainha, amanhã Chiquinha vai botar ovo.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Dito e feito. Apesar da tempestade que durara toda a noite, pela manhã 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galinha aninhou-se e botou um ovo.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Com a idade lhe enrugando a face e sem importar-se em construir família,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Lilica viu seu pai, sua mãe e dois irmãos partirem desta vida. Benzedeira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afamada, acomodou-se num rancho que se deteriorava e, acostumada com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“companhias” que só ela enxergava, fazia de seu dia um eterno servir. Filas às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vezes se formavam, e ela, sempre a sorrir, tinha um chazinho, uma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beberagem, uma reza para todos.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Não raras vezes as mães saíam da missa de batizado de seus rebentos e não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voltavam para casa sem antes passar pela casa de dona Lilica para pegar o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benzimento das brasas que tirava mau-olhado e quebranto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(1). Até animais ela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benzia, e eles se curavam. Buscavam-na para benzer casa, galpão, roça...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Mesmo em noites de geada, ela acendia seu lampião a querosene e saía à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procura de ervas para a mãezinha que entrava em trabalho de parto. Sem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contar as noites em claro a segurar a mão do agonizante que temia a morte,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mas que adquiria forças com dona Lilica ao seu lado.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Mãe de ninguém, pois filhos não tivera, seu coração adotou a vila, a cidade 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a roça. Famílias beneficiadas levavam seu nome e suas simpatias para além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das fronteiras de seu vilarejo. A idade, no entanto, não a poupou, e, sendo ela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avisada pela “imagem” com que estava acostumada a conviver e que julgava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ser de Nossa Senhora que sua hora havia chegado, sorriu e disse:</w:t>
      </w:r>
    </w:p>
    <w:p w:rsid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– Desde que para onde eu vá tenha um pé de erva-verde, uma fonte de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água e a tua imagem, minha Santa Mãe, pode me levar contigo.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Após dias sem encontrar dona Lilica em casa, os vizinhos resolveram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arrombar a porta, e foi grande o susto ao achar seu corpo “dormindo”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tranqüilo, já sem vida. Havia poucas pessoas no velório, um monte de terra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sobre o corpo e algumas flores da beira da estrada sobre tudo; foi o que restou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de dona Lilica aqui na Terra. Nem missa mandaram rezar, pois isso implicaria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pagar, e ela não deixara bens.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Do lado espiritual, dona Lilica acordou sentindo-se jovem naquele dia. Haviasol, e tudo era mais bonito. Abriu a janela e, orando aos Céus, pediu ao Pai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para que não permitisse que ela fosse ali proibida de benzer. Fechou os olhos eviu-se transportar para um lugar que mais parecia um hospital, onde a dor, o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gemido e o mau cheiro imperavam. Perto do portão havia um pé de perfumada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erva e, aos pés da Virgem, uma fonte de água cristalina. Uma luz reascendeu 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 xml:space="preserve">vida em seu olhar, e dona Lilica sabia o serviço a fazer. </w:t>
      </w:r>
      <w:r w:rsidRPr="000B5229">
        <w:rPr>
          <w:rFonts w:ascii="Arial" w:hAnsi="Arial" w:cs="Arial"/>
          <w:sz w:val="24"/>
          <w:szCs w:val="24"/>
        </w:rPr>
        <w:lastRenderedPageBreak/>
        <w:t>Levando suas rezas de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leito em leito, iluminada pela sabedoria da bondade, ela aliviou naquele local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as dores de muitos, por longos anos.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Em seu túmulo, flores renasciam a cada dia, e, em seu casebre, há quem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diga ver a imagem da Virgem regando as ervas que crescem a olhos vistos.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Procissão de gente humilde se faz para rezar e pedir milagres(2) para a alma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de dona Lilica, que durante o dia socorre no plano espiritual e, à noite, desce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para atender aos pedidos de benzimento para as crianças, as casas, 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doentes, os animais e as roças.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“Na humildade, na simplicidade e na doação está o verdadeiro milagre. Na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fé, na esperança e no amor está a luz que traz à Terra os espíritos iluminados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que realizam em nós os milagres que Deus nos permite receber”.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Hoje, dona Lilica, com um galho de erva-cheirosa na orelha, abençoa-vos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em nome do Pai, do Filho e da vossa fé. Amém.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_ _ _ _ _ _ _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Nota da médium: Esta história foi recebida em 1996, em mesa kardecista,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durante o Evangelho de domingo, e foi a primeira manifestação da protetora,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que mais tarde se apresentou como a preta velha vovó Benta.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(1) Mau-olhado: “Conseqüência da projeção do raio vermelho de natureza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primária e penetrante, o qual resulta principalmente do acúmulo de fluidos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nocivos em torno da região ocular de certas criaturas. É uma condensação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mórbida que se acentua na área da visão perispiritual, produzindo uma carga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tão aniquilante ou ofensiva conforme o potencial e o tempo de fluidos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enfermiços acumulados”. Ramatis. Magia de Redenção. Psicografia de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Hercílio Maes. Limeira: Editora do Conhecimento.</w:t>
      </w:r>
    </w:p>
    <w:p w:rsid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(2) “(...) os lugares onde sepultam criaturas de elevada estirpe espiritual ficam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impregnados de uma aura vitalizante ou energismo terapêutico capaz de curar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certos doentes mais sensíveis”. Ramatis. Elucidações do Além. Psicografia de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Hercílio Maes. Limeira: Editora do Conhecimento.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B5229">
        <w:rPr>
          <w:rFonts w:ascii="Arial" w:hAnsi="Arial" w:cs="Arial"/>
          <w:sz w:val="24"/>
          <w:szCs w:val="24"/>
        </w:rPr>
        <w:t>Fonte:</w:t>
      </w:r>
    </w:p>
    <w:p w:rsidR="000B5229" w:rsidRPr="000B5229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35A42" w:rsidRDefault="000B5229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  <w:r w:rsidRPr="000B5229">
        <w:rPr>
          <w:rFonts w:ascii="Arial" w:hAnsi="Arial" w:cs="Arial"/>
          <w:sz w:val="24"/>
          <w:szCs w:val="24"/>
        </w:rPr>
        <w:t>SAVISCKI, Leni W. Causos de Umbanda – A psicologia dos pretos velhos.</w:t>
      </w:r>
      <w:r>
        <w:rPr>
          <w:rFonts w:ascii="Arial" w:hAnsi="Arial" w:cs="Arial"/>
          <w:sz w:val="24"/>
          <w:szCs w:val="24"/>
        </w:rPr>
        <w:t xml:space="preserve"> </w:t>
      </w:r>
      <w:r w:rsidRPr="000B5229">
        <w:rPr>
          <w:rFonts w:ascii="Arial" w:hAnsi="Arial" w:cs="Arial"/>
          <w:sz w:val="24"/>
          <w:szCs w:val="24"/>
        </w:rPr>
        <w:t>Pelo Espírito Vovó Benta. 1. ed. Limeira, SP: Editora do Conhecimento</w:t>
      </w:r>
      <w:r>
        <w:rPr>
          <w:rFonts w:ascii="TTE16A9F90t00" w:hAnsi="TTE16A9F90t00" w:cs="TTE16A9F90t00"/>
          <w:sz w:val="23"/>
          <w:szCs w:val="23"/>
        </w:rPr>
        <w:t>, 2006.</w:t>
      </w: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0B5229">
      <w:pPr>
        <w:autoSpaceDE w:val="0"/>
        <w:autoSpaceDN w:val="0"/>
        <w:adjustRightInd w:val="0"/>
        <w:spacing w:after="120" w:line="240" w:lineRule="auto"/>
        <w:jc w:val="both"/>
        <w:rPr>
          <w:rFonts w:ascii="TTE16A9F90t00" w:hAnsi="TTE16A9F90t00" w:cs="TTE16A9F90t00"/>
          <w:sz w:val="23"/>
          <w:szCs w:val="23"/>
        </w:rPr>
      </w:pPr>
    </w:p>
    <w:p w:rsidR="00B25C47" w:rsidRDefault="00B25C47" w:rsidP="00B25C4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sz w:val="56"/>
          <w:szCs w:val="56"/>
        </w:rPr>
      </w:pPr>
      <w:r w:rsidRPr="00B25C47">
        <w:rPr>
          <w:rFonts w:ascii="Arial Black" w:hAnsi="Arial Black" w:cs="Arial"/>
          <w:b/>
          <w:bCs/>
          <w:sz w:val="56"/>
          <w:szCs w:val="56"/>
        </w:rPr>
        <w:lastRenderedPageBreak/>
        <w:t>A BENGALA DE PAI ANTÔNIO</w:t>
      </w:r>
    </w:p>
    <w:p w:rsidR="00B25C47" w:rsidRDefault="00B25C47" w:rsidP="00B25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25C47" w:rsidRDefault="00B25C47" w:rsidP="00B25C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5C47">
        <w:rPr>
          <w:rFonts w:ascii="Arial" w:hAnsi="Arial" w:cs="Arial"/>
          <w:b/>
          <w:bCs/>
          <w:sz w:val="24"/>
          <w:szCs w:val="24"/>
        </w:rPr>
        <w:t xml:space="preserve">Fonte: A Missão da Umbanda. </w:t>
      </w:r>
      <w:r>
        <w:rPr>
          <w:rFonts w:ascii="Arial" w:hAnsi="Arial" w:cs="Arial"/>
          <w:b/>
          <w:bCs/>
          <w:sz w:val="24"/>
          <w:szCs w:val="24"/>
        </w:rPr>
        <w:t>Escrito p</w:t>
      </w:r>
      <w:r w:rsidRPr="00B25C47">
        <w:rPr>
          <w:rFonts w:ascii="Arial" w:hAnsi="Arial" w:cs="Arial"/>
          <w:b/>
          <w:bCs/>
          <w:sz w:val="24"/>
          <w:szCs w:val="24"/>
        </w:rPr>
        <w:t>elo espírito Ramatis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25C47" w:rsidRPr="00B25C47" w:rsidRDefault="00B25C47" w:rsidP="00B25C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B25C47">
        <w:rPr>
          <w:rFonts w:ascii="Arial" w:hAnsi="Arial" w:cs="Arial"/>
          <w:b/>
          <w:bCs/>
          <w:sz w:val="24"/>
          <w:szCs w:val="24"/>
        </w:rPr>
        <w:t>sicografia de Norberto Peixoto.</w:t>
      </w:r>
    </w:p>
    <w:p w:rsidR="00B25C47" w:rsidRPr="00B25C47" w:rsidRDefault="00B25C47" w:rsidP="00B25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Para aquela mulher, com setenta e seis anos de idade, era quase impossível compreender 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confusão em que sua vida se transformara após uma cirurgia tão simples. Tudo ocorreu da forma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desejada no plano físico, porém, tanto ela quanto o médico, ignoravam que no plano astral havia se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desencadeado um processo de resgate, tanto ou mais dolorido que sua perna enferma.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Acordada durante a noite por um forte estalo no quarto, visualizou ao lado da cama uma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fumaça esbranquiçada que aos poucos tomou a forma de uma pessoa. Assustada, acendeu a luz, e 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imagem sumiu. Seqüencialmente, outras formas foram invadindo sua casa e sendo visualizadas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somente por ela, criando quadros de terror. O pós-operatório foi feito de noites de medo e insônia,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em decorrência da movimentação no lado astral, totalmente aberta à sua vidência. Eram animais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peçonhentos, pessoas deformadas, brincalhões que a ameaçavam, mulheres que arrastavam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crianças e jovens que praticavam sexo.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O medo tomava conta de sua vida, embora estivesse bem consciente de que aquilo tudo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pertencia "ao outro mundo". Por isso, não ousou contar os fatos para as sobrinhas, suas tutoras,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temendo ser internada como louca.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Quando já não suportava mais o terror em que se transformara sua vida, solicitou ajuda 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uma amiga que "entendia dessas coisas", médium trabalhadora de uma casa espiritualista.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Para quem nasceu e cresceu sendo norteada pela religião católica, embora vivendo de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aparências e sem fé nenhuma, desdenhando sempre de qualquer outro credo, a dor havia chegado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como aprendizado. Por essa razão é que o recado veio justamente por intermédio daquele médium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sentado no toco de um terreiro humilde para seus padrões de exigência, .acostumada que estava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aos templos luxuosos.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No lado material, aquela senhora comparava o congá simples, iluminado apenas por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algumas velas, com os altares pomposos iluminados por castiçais banhados a ouro; as paredes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toscas daquele local eram comparadas com os vitrais das catedrais; e o alguidar de barro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fumegando, com a defumação usando sofisticados incensários, hoje infelizmente pouco usados nas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igrejas.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O cheiro bom das ervas queimadas na brasa foi alertando seus sentidos; ela já não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enxergava somente o lado físico. No ambiente astral, sua vidência denunciava que à sua frente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estava Um pai velho arqueado, de cabelos encaracolados e brancos, com uma bengala na mão,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baforando um cachimbo tosco e cheiroso. No rosto, carregava um sorriso aberto, mostrando com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ele sua alma clara que invadia o local como se disparasse raios luminosos.</w:t>
      </w: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O quadro era alentador para aquele espírito que havia muito ansiava por um momento de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paz. Foi assim que se entregou a ouvir as sábias palavras do preto velho:</w:t>
      </w: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5C47">
        <w:rPr>
          <w:rFonts w:ascii="Arial" w:hAnsi="Arial" w:cs="Arial"/>
          <w:sz w:val="24"/>
          <w:szCs w:val="24"/>
        </w:rPr>
        <w:t>- Zin fia, zi deve di tá sem jeito pra fazê o faladô com nego véio.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lastRenderedPageBreak/>
        <w:t>Ele havia falado daquela forma justamente para atiçar sua atenção.</w:t>
      </w: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Eh... eh... Não se avexe, filha, Pai Antônio, quando quer, sabe falar com destreza também.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Pode ficar à vontade, o que a filha quer deste pai velho?</w:t>
      </w: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Eu tenho medo de estar louca. Vejo coisas...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Enquanto a senhora contava sua história atual, Pai Antônio, espírito adestrado na magia 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conhecedor do psiquismo humano, tendo estagiado por longo período em escolas da Grande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Fraternidade Branca, captava na tela holográfica daquele ser a realidade não percebida pelos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encarnados. Não haveria na Terra medicamento que curasse a raiva, a arrogância e o descaso com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as leis divinas, bem como não conhecia na ciência física remendo capaz de consertar os rombos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efetuados na tela atômica pelas explosões desses sentimentos, bem como pelo mau uso das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energias. Nem no mundo astral não conhecia nenhum paliativo para curar sua dor, colheita de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ações pretéritas. Só havia alguém capaz de curá-la: ela mesma.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Continuando, Pai Antônio falou: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A dor é uma reação das agressões que efetuamos em nosso espírito. Antes de recebê-la,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somos alertados de várias maneiras, e ela só chega quando se esgotam os outros instrumentos.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Vem como alerta, nunca como castigo, por isso é preciso entender seu recado. A revolta e a não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aceitação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de nossas falhas nos deixam fragilizados, e, com isso, intensificamos sua estada em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nosso corpo carnal.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Agora brotava nela a lembrança dos momentos de extrema revolta pela dor na perna e pela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limitação e vergonha que a bengala lhe imprimia. Lembrava das inúmeras vezes que, com muita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raiva, havia dito que "trocaria aquela dor por qualquer coisa".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Os pensamentos e as palavras são sons gravados no Universo e, dependendo da energia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que carregam, afinam-se com os iguais que os ouvem, concretizando assim nossos desejos mais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inconscientes, mesmo e inclusive os de auto-flagelo.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Ela sabia de seus débitos e por isso compreendia que havia trocado a dor física pela dor da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 xml:space="preserve">consciência. Em sua tela mental agora desfilavam os "trabalhos encomendados", 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pelos quais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pagava bem caro, desde que resolvessem seus desejos mesquinhos. Era moça bonita e faceira, mas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sem sorte no amor. Desejosa e cansada de tentar conseguir um casamento, já com idade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avançando, não relutou em aceitar as propostas de um homem casado que às escondidas a visitava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algumas noites. Com isso, e por estar só, passou -a se excluir da sociedade, onde ambicionava um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lugar de destaque, até que resolveu tirar de seu caminho quem atrapalhava sua ascensão. Foi assim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que inveteradamente passou a programar a morte da esposa de seu amante. Conheceu vários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lugares e pessoas que realizavam magia negra, mas nada de conseguir o resultado desejado.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Inspirada por quiumbas aproveitadores, foi descendo o nível e chegou a uma velha feiticeira, que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por bom preço a ensinou a realizar magia pesada com as próprias mãos, prometendo assim efeito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mais rápido e eficiente. Usou os elementos e os elementares artificiais, condicionando-os ao seu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mando e energia, e mesmo assim não conseguiu o desejado, pois a vítima vibrava em outro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diapasão. A inveja e a raiva corroíam-lhe o ser todas as vezes que via o homem desejado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freqüentando a missa aos domingos com a esposa.</w:t>
      </w:r>
    </w:p>
    <w:p w:rsid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lastRenderedPageBreak/>
        <w:t>- Pai Antônio sabe que a dor e o medo têm feito a filha refletir e tomar consciência de sua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responsabilidade. Nenhum pecado é maior do que a força do perdão, portanto cabe a você, e só 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você, desligar-se das entidades e das forças a que se aliou no passado. É preciso queimar as pontes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que ficam para trás em nossa caminhada e olhar para a frente com decisão. O que não pode é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reconhecer os erros e neles perseverar.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Enquanto o bondoso preto velho batia em suas costas com o galho verde, retirando de sua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aura as energias mais pesadas adensadas ali, ela deixava que o choro lavasse seu espírito, chegando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 soluçar. Nunca ninguém a tinha acolhido e mostrado que andava pelo caminho errado, com tanto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amor e diplomacia. Estivera acostumada a terceirizar a solução de seus problemas, ou então 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confessar seus pecados e receber penitências que não aliviavam sua alma aflita.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Ali sentia-se protegida e com vontade de beijar os pés daquele espírito.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Filha, humildade não pode ser confundida com humilhação. Só existe um espírito que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merece toda nossa veneração: Deus, nosso Pai; de resto, somos todos navegadores do mesmo mar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em busca de um porto seguro, somando erros e acertos. Vá e repense sobre seus atos e se proponha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 mudá-los para que possa mudar sua energia. Sua dor foi o portão que se abriu para tirá-la da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prisão.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Ao sair daquele lugar, a sensação era de tamanho alívio que parecia um pássaro liberto da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gaiola. Haveria de repensar sobre tudo e compreender que o perdão é medicamento doce para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dores amargas, bem como agradecer pela oportunidade Ímpar que o Senhor do Universo estava lhe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concedendo. Iniciaria, a partir de então, uma busca de conhecimentos sobre o mundo espiritual,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conscientizando-se de sua responsabilidade e principalmente do bom aproveitamento do tempo que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ainda lhe restava no corpo físico.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Pai Antônio havia gravado seu endereço por saber que aquela ovelha retomava ao caminho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e, assim que houvesse condição vibratória, ele, auxiliado por seu amigo exu, atuaria no desmanche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daqueles artificiais, reequilibrando a balança cármica.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Antes de despedir-se, Pai Antônio chamou seu cambono e, entregando-lhe a bengala, falou: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Não é a bengala que ampara nosso corpo físico que demonstra nossos aleijões.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Prejudiciais sãos as bengalas forjadas por nosso orgulho, nas quais nos amparamos para manter</w:t>
      </w:r>
      <w:r>
        <w:rPr>
          <w:rFonts w:ascii="Arial" w:hAnsi="Arial" w:cs="Arial"/>
          <w:sz w:val="24"/>
          <w:szCs w:val="24"/>
        </w:rPr>
        <w:t xml:space="preserve"> </w:t>
      </w:r>
      <w:r w:rsidRPr="00B25C47">
        <w:rPr>
          <w:rFonts w:ascii="Arial" w:hAnsi="Arial" w:cs="Arial"/>
          <w:sz w:val="24"/>
          <w:szCs w:val="24"/>
        </w:rPr>
        <w:t>posturas ilusórias.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Saravá, zi fio!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- Saravá, meu Pai!</w:t>
      </w:r>
    </w:p>
    <w:p w:rsidR="00B25C47" w:rsidRPr="00B25C47" w:rsidRDefault="00B25C47" w:rsidP="00B25C47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B25C47">
        <w:rPr>
          <w:rFonts w:ascii="Arial" w:hAnsi="Arial" w:cs="Arial"/>
          <w:sz w:val="24"/>
          <w:szCs w:val="24"/>
        </w:rPr>
        <w:t>Vovó Benta</w:t>
      </w:r>
    </w:p>
    <w:sectPr w:rsidR="00B25C47" w:rsidRPr="00B25C47" w:rsidSect="000B522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6A9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29"/>
    <w:rsid w:val="000B5229"/>
    <w:rsid w:val="00435A42"/>
    <w:rsid w:val="00B25C47"/>
    <w:rsid w:val="00E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2117</Words>
  <Characters>11435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Costa Lima da Silveira</dc:creator>
  <cp:lastModifiedBy>Carla Costa Lima da Silveira</cp:lastModifiedBy>
  <cp:revision>2</cp:revision>
  <dcterms:created xsi:type="dcterms:W3CDTF">2016-04-22T19:45:00Z</dcterms:created>
  <dcterms:modified xsi:type="dcterms:W3CDTF">2016-04-22T20:51:00Z</dcterms:modified>
</cp:coreProperties>
</file>